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B40BFD" w:rsidP="00E452F3" w:rsidRDefault="00004884" w14:paraId="68E6382E" w14:textId="4BC80F3E"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hAnsi="Times New Roman" w:eastAsia="Times New Roman" w:cs="Times New Roman"/>
          <w:i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 wp14:anchorId="54FDAC0B" wp14:editId="5A51CB12">
            <wp:simplePos x="0" y="0"/>
            <wp:positionH relativeFrom="margin">
              <wp:align>left</wp:align>
            </wp:positionH>
            <wp:positionV relativeFrom="margin">
              <wp:posOffset>-428625</wp:posOffset>
            </wp:positionV>
            <wp:extent cx="2714625" cy="638175"/>
            <wp:effectExtent l="0" t="0" r="0" b="0"/>
            <wp:wrapSquare wrapText="bothSides"/>
            <wp:docPr id="2146872582" name="Obraz 1" descr="Obraz zawierający tekst, zrzut ekranu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872582" name="Obraz 1" descr="Obraz zawierający tekst, zrzut ekranu, Czcionka, Grafika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7" t="17789" r="5607" b="17789"/>
                    <a:stretch/>
                  </pic:blipFill>
                  <pic:spPr bwMode="auto">
                    <a:xfrm>
                      <a:off x="0" y="0"/>
                      <a:ext cx="2714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Pr="00BF5987" w:rsidR="00E452F3" w:rsidP="00E452F3" w:rsidRDefault="00E452F3" w14:paraId="630620D0" w14:textId="77777777"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0"/>
          <w:szCs w:val="20"/>
          <w:lang w:eastAsia="pl-PL"/>
        </w:rPr>
      </w:pPr>
    </w:p>
    <w:p w:rsidR="00B40BFD" w:rsidP="005F54F4" w:rsidRDefault="00B40BFD" w14:paraId="7D25BF2C" w14:textId="77777777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</w:pPr>
    </w:p>
    <w:p w:rsidRPr="00004884" w:rsidR="002544B1" w:rsidP="00B40BFD" w:rsidRDefault="00E452F3" w14:paraId="2C24059A" w14:textId="7777777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004884">
        <w:rPr>
          <w:rFonts w:eastAsia="Times New Roman" w:cs="Times New Roman"/>
          <w:b/>
          <w:bCs/>
          <w:sz w:val="28"/>
          <w:szCs w:val="28"/>
          <w:lang w:eastAsia="pl-PL"/>
        </w:rPr>
        <w:t>Wniosek o skierowanie na wyjazd zagraniczny</w:t>
      </w:r>
    </w:p>
    <w:p w:rsidRPr="00004884" w:rsidR="00E452F3" w:rsidP="00B40BFD" w:rsidRDefault="002544B1" w14:paraId="7CF7C048" w14:textId="7777777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004884">
        <w:rPr>
          <w:rFonts w:eastAsia="Times New Roman" w:cs="Times New Roman"/>
          <w:b/>
          <w:bCs/>
          <w:sz w:val="28"/>
          <w:szCs w:val="28"/>
          <w:lang w:eastAsia="pl-PL"/>
        </w:rPr>
        <w:t xml:space="preserve">program Erasmus+ </w:t>
      </w:r>
      <w:r w:rsidRPr="00004884" w:rsidR="00BC5824">
        <w:rPr>
          <w:rFonts w:eastAsia="Times New Roman" w:cs="Times New Roman"/>
          <w:b/>
          <w:bCs/>
          <w:sz w:val="28"/>
          <w:szCs w:val="28"/>
          <w:lang w:eastAsia="pl-PL"/>
        </w:rPr>
        <w:t>KA1</w:t>
      </w:r>
      <w:r w:rsidRPr="00004884" w:rsidR="00377B51">
        <w:rPr>
          <w:rFonts w:eastAsia="Times New Roman" w:cs="Times New Roman"/>
          <w:b/>
          <w:bCs/>
          <w:sz w:val="28"/>
          <w:szCs w:val="28"/>
          <w:lang w:eastAsia="pl-PL"/>
        </w:rPr>
        <w:t xml:space="preserve">31 </w:t>
      </w:r>
      <w:r w:rsidRPr="00004884" w:rsidR="00BC5824">
        <w:rPr>
          <w:rFonts w:eastAsia="Times New Roman" w:cs="Times New Roman"/>
          <w:b/>
          <w:bCs/>
          <w:sz w:val="28"/>
          <w:szCs w:val="28"/>
          <w:lang w:eastAsia="pl-PL"/>
        </w:rPr>
        <w:t xml:space="preserve">-  </w:t>
      </w:r>
      <w:r w:rsidRPr="00004884" w:rsidR="00377B51">
        <w:rPr>
          <w:rFonts w:eastAsia="Times New Roman" w:cs="Times New Roman"/>
          <w:b/>
          <w:bCs/>
          <w:sz w:val="28"/>
          <w:szCs w:val="28"/>
          <w:lang w:eastAsia="pl-PL"/>
        </w:rPr>
        <w:t>2024/25</w:t>
      </w:r>
    </w:p>
    <w:p w:rsidR="00004884" w:rsidP="00E452F3" w:rsidRDefault="00004884" w14:paraId="223A6E53" w14:textId="77777777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004884" w:rsidP="00E452F3" w:rsidRDefault="00004884" w14:paraId="528B29C4" w14:textId="77777777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Pr="00142D54" w:rsidR="00A237DE">
        <w:rPr>
          <w:rFonts w:eastAsia="Times New Roman" w:cs="Times New Roman"/>
          <w:color w:val="000000"/>
          <w:sz w:val="20"/>
          <w:szCs w:val="20"/>
          <w:lang w:eastAsia="pl-PL"/>
        </w:rPr>
        <w:t>mię i nazwisko</w:t>
      </w:r>
      <w:r w:rsidRPr="00142D54" w:rsidR="00E452F3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5F54F4">
        <w:rPr>
          <w:rFonts w:eastAsia="Times New Roman" w:cs="Times New Roman"/>
          <w:color w:val="000000"/>
          <w:sz w:val="20"/>
          <w:szCs w:val="20"/>
          <w:lang w:eastAsia="pl-PL"/>
        </w:rPr>
        <w:t>beneficjenta</w:t>
      </w:r>
      <w:r w:rsidRPr="00142D54" w:rsidR="00377B51">
        <w:rPr>
          <w:rFonts w:eastAsia="Times New Roman" w:cs="Times New Roman"/>
          <w:color w:val="000000"/>
          <w:sz w:val="20"/>
          <w:szCs w:val="20"/>
          <w:lang w:eastAsia="pl-PL"/>
        </w:rPr>
        <w:t>, stopień/tytuł naukowy</w:t>
      </w:r>
      <w:r w:rsidRPr="00142D54" w:rsidR="00E452F3">
        <w:rPr>
          <w:rFonts w:eastAsia="Times New Roman" w:cs="Times New Roman"/>
          <w:color w:val="000000"/>
          <w:sz w:val="20"/>
          <w:szCs w:val="20"/>
          <w:lang w:eastAsia="pl-PL"/>
        </w:rPr>
        <w:t>: </w:t>
      </w:r>
      <w:r w:rsidRPr="00142D54" w:rsidR="00C055A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Pr="00142D54" w:rsidR="00072260" w:rsidP="00E452F3" w:rsidRDefault="00004884" w14:paraId="4798741B" w14:textId="335856E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A</w:t>
      </w:r>
      <w:r w:rsidRPr="00142D54" w:rsidR="00E452F3">
        <w:rPr>
          <w:rFonts w:eastAsia="Times New Roman" w:cs="Times New Roman"/>
          <w:color w:val="000000"/>
          <w:sz w:val="20"/>
          <w:szCs w:val="20"/>
          <w:lang w:eastAsia="pl-PL"/>
        </w:rPr>
        <w:t>dres</w:t>
      </w:r>
      <w:r w:rsidRPr="00142D54" w:rsidR="00377B5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: </w:t>
      </w:r>
      <w:r w:rsidRPr="00142D54" w:rsidR="00C055AE">
        <w:rPr>
          <w:rFonts w:eastAsia="Times New Roman" w:cs="Times New Roman"/>
          <w:color w:val="000000"/>
          <w:sz w:val="20"/>
          <w:szCs w:val="20"/>
          <w:lang w:eastAsia="pl-PL"/>
        </w:rPr>
        <w:t>(</w:t>
      </w:r>
      <w:r w:rsidRPr="00142D54" w:rsidR="00A237DE">
        <w:rPr>
          <w:rFonts w:eastAsia="Times New Roman" w:cs="Times New Roman"/>
          <w:color w:val="000000"/>
          <w:sz w:val="20"/>
          <w:szCs w:val="20"/>
          <w:lang w:eastAsia="pl-PL"/>
        </w:rPr>
        <w:t>kod, miejscowość, ulica, nr domu/</w:t>
      </w:r>
      <w:r w:rsidRPr="00142D54" w:rsidR="00C055A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mieszkania)</w:t>
      </w:r>
      <w:r w:rsidRPr="00142D54" w:rsidR="00E452F3">
        <w:rPr>
          <w:rFonts w:eastAsia="Times New Roman" w:cs="Times New Roman"/>
          <w:color w:val="000000"/>
          <w:sz w:val="20"/>
          <w:szCs w:val="20"/>
          <w:lang w:eastAsia="pl-PL"/>
        </w:rPr>
        <w:t>: </w:t>
      </w:r>
      <w:r w:rsidRPr="00142D5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 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  <w:r w:rsidRPr="00142D54" w:rsidR="00E452F3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:rsidRPr="00142D54" w:rsidR="00FB39C3" w:rsidP="00E452F3" w:rsidRDefault="00E452F3" w14:paraId="3EAB03A7" w14:textId="1BA46ADE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42D5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e-mail:  </w:t>
      </w:r>
      <w:r w:rsidRPr="00142D54" w:rsidR="0000488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  </w:t>
      </w:r>
      <w:r w:rsidR="00004884"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004884" w:rsidP="00E452F3" w:rsidRDefault="00004884" w14:paraId="64BED6FF" w14:textId="2F11F3C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25362D9A" w:rsidR="00004884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N</w:t>
      </w:r>
      <w:r w:rsidRPr="25362D9A" w:rsidR="00FB39C3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 xml:space="preserve">r </w:t>
      </w:r>
      <w:r w:rsidRPr="25362D9A" w:rsidR="00FB39C3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telefonu:</w:t>
      </w:r>
      <w:r w:rsidRPr="25362D9A" w:rsidR="00004884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 xml:space="preserve"> </w:t>
      </w:r>
      <w:r w:rsidRPr="25362D9A" w:rsidR="00004884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 xml:space="preserve">  </w:t>
      </w:r>
      <w:r w:rsidRPr="25362D9A" w:rsidR="00004884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…………………………………………………………………</w:t>
      </w:r>
      <w:r>
        <w:br/>
      </w:r>
      <w:r w:rsidRPr="25362D9A" w:rsidR="00004884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D</w:t>
      </w:r>
      <w:r w:rsidRPr="25362D9A" w:rsidR="00377B51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 xml:space="preserve">ata </w:t>
      </w:r>
      <w:r w:rsidRPr="25362D9A" w:rsidR="00377B51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 xml:space="preserve">urodzenia: </w:t>
      </w:r>
      <w:r w:rsidRPr="25362D9A" w:rsidR="00004884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 xml:space="preserve">  </w:t>
      </w:r>
      <w:r w:rsidRPr="25362D9A" w:rsidR="00004884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………………………</w:t>
      </w:r>
      <w:r w:rsidRPr="25362D9A" w:rsidR="72ECD143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 xml:space="preserve">  do  </w:t>
      </w:r>
      <w:r w:rsidRPr="25362D9A" w:rsidR="00004884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…………………………………………</w:t>
      </w:r>
      <w:r>
        <w:br/>
      </w:r>
      <w:r w:rsidRPr="25362D9A" w:rsidR="00004884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J</w:t>
      </w:r>
      <w:r w:rsidRPr="25362D9A" w:rsidR="00E452F3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 xml:space="preserve">ednostka </w:t>
      </w:r>
      <w:r w:rsidRPr="25362D9A" w:rsidR="00E452F3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organizacyjna: </w:t>
      </w:r>
      <w:r w:rsidRPr="25362D9A" w:rsidR="00C055AE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 xml:space="preserve"> </w:t>
      </w:r>
      <w:r w:rsidRPr="25362D9A" w:rsidR="00004884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Wydział</w:t>
      </w:r>
      <w:r w:rsidRPr="25362D9A" w:rsidR="00004884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 xml:space="preserve"> Nauk Społecznych i Technicznych</w:t>
      </w:r>
      <w:r>
        <w:br/>
      </w:r>
    </w:p>
    <w:p w:rsidR="00004884" w:rsidP="00E452F3" w:rsidRDefault="00004884" w14:paraId="3DDF1671" w14:textId="677E88E2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C</w:t>
      </w:r>
      <w:r w:rsidRPr="00142D54" w:rsidR="00E452F3">
        <w:rPr>
          <w:rFonts w:eastAsia="Times New Roman" w:cs="Times New Roman"/>
          <w:color w:val="000000"/>
          <w:sz w:val="20"/>
          <w:szCs w:val="20"/>
          <w:lang w:eastAsia="pl-PL"/>
        </w:rPr>
        <w:t>el wyjazdu: </w:t>
      </w:r>
      <w:r w:rsidRPr="00142D54" w:rsidR="00E452F3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142D54" w:rsidR="00E452F3">
        <w:rPr>
          <w:rFonts w:eastAsia="Times New Roman" w:cs="Times New Roman"/>
          <w:bCs/>
          <w:color w:val="000000"/>
          <w:sz w:val="20"/>
          <w:szCs w:val="20"/>
          <w:lang w:eastAsia="pl-PL"/>
        </w:rPr>
        <w:t>wyjazd dydaktyczny</w:t>
      </w:r>
      <w:r w:rsidRPr="00142D54" w:rsidR="00C055AE">
        <w:rPr>
          <w:rFonts w:eastAsia="Times New Roman" w:cs="Times New Roman"/>
          <w:bCs/>
          <w:color w:val="000000"/>
          <w:sz w:val="20"/>
          <w:szCs w:val="20"/>
          <w:lang w:eastAsia="pl-PL"/>
        </w:rPr>
        <w:t>/</w:t>
      </w:r>
      <w:r w:rsidRPr="00142D54" w:rsidR="002544B1">
        <w:rPr>
          <w:rFonts w:eastAsia="Times New Roman" w:cs="Times New Roman"/>
          <w:bCs/>
          <w:color w:val="000000"/>
          <w:sz w:val="20"/>
          <w:szCs w:val="20"/>
          <w:lang w:eastAsia="pl-PL"/>
        </w:rPr>
        <w:t>dydaktyczno-szkoleniowy/</w:t>
      </w:r>
      <w:r w:rsidRPr="00142D54" w:rsidR="00C055AE">
        <w:rPr>
          <w:rFonts w:eastAsia="Times New Roman" w:cs="Times New Roman"/>
          <w:bCs/>
          <w:color w:val="000000"/>
          <w:sz w:val="20"/>
          <w:szCs w:val="20"/>
          <w:lang w:eastAsia="pl-PL"/>
        </w:rPr>
        <w:t xml:space="preserve">szkoleniowy </w:t>
      </w:r>
      <w:r w:rsidRPr="00142D54" w:rsidR="00C055AE">
        <w:rPr>
          <w:rFonts w:eastAsia="Times New Roman" w:cs="Times New Roman"/>
          <w:bCs/>
          <w:i/>
          <w:color w:val="000000"/>
          <w:sz w:val="20"/>
          <w:szCs w:val="20"/>
          <w:lang w:eastAsia="pl-PL"/>
        </w:rPr>
        <w:t>(</w:t>
      </w:r>
      <w:r w:rsidRPr="00142D54" w:rsidR="00377B51">
        <w:rPr>
          <w:rFonts w:eastAsia="Times New Roman" w:cs="Times New Roman"/>
          <w:bCs/>
          <w:i/>
          <w:color w:val="000000"/>
          <w:sz w:val="20"/>
          <w:szCs w:val="20"/>
          <w:lang w:eastAsia="pl-PL"/>
        </w:rPr>
        <w:t>proszę zaznaczyć właściw</w:t>
      </w:r>
      <w:r w:rsidRPr="00142D54" w:rsidR="00142D54">
        <w:rPr>
          <w:rFonts w:eastAsia="Times New Roman" w:cs="Times New Roman"/>
          <w:bCs/>
          <w:i/>
          <w:color w:val="000000"/>
          <w:sz w:val="20"/>
          <w:szCs w:val="20"/>
          <w:lang w:eastAsia="pl-PL"/>
        </w:rPr>
        <w:t>y</w:t>
      </w:r>
      <w:r w:rsidRPr="00142D54" w:rsidR="00C055AE">
        <w:rPr>
          <w:rFonts w:eastAsia="Times New Roman" w:cs="Times New Roman"/>
          <w:bCs/>
          <w:i/>
          <w:color w:val="000000"/>
          <w:sz w:val="20"/>
          <w:szCs w:val="20"/>
          <w:lang w:eastAsia="pl-PL"/>
        </w:rPr>
        <w:t>)</w:t>
      </w:r>
    </w:p>
    <w:p w:rsidR="00004884" w:rsidP="00E452F3" w:rsidRDefault="00004884" w14:paraId="00505582" w14:textId="77777777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004884" w:rsidP="00E452F3" w:rsidRDefault="00004884" w14:paraId="56F772AC" w14:textId="77777777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N</w:t>
      </w:r>
      <w:r w:rsidRPr="00142D54" w:rsidR="00BC582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azwa </w:t>
      </w:r>
      <w:r w:rsidRPr="00142D54" w:rsidR="00377B5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i adres </w:t>
      </w:r>
      <w:r w:rsidRPr="00142D54" w:rsidR="00BC5824">
        <w:rPr>
          <w:rFonts w:eastAsia="Times New Roman" w:cs="Times New Roman"/>
          <w:color w:val="000000"/>
          <w:sz w:val="20"/>
          <w:szCs w:val="20"/>
          <w:lang w:eastAsia="pl-PL"/>
        </w:rPr>
        <w:t>instytucji przyjmującej</w:t>
      </w:r>
      <w:r w:rsidRPr="00142D54" w:rsidR="00377B51">
        <w:rPr>
          <w:rFonts w:eastAsia="Times New Roman" w:cs="Times New Roman"/>
          <w:color w:val="000000"/>
          <w:sz w:val="20"/>
          <w:szCs w:val="20"/>
          <w:lang w:eastAsia="pl-PL"/>
        </w:rPr>
        <w:t>:</w:t>
      </w:r>
      <w:r w:rsidRPr="00142D54" w:rsidR="0007226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142D5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 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004884" w:rsidP="00E452F3" w:rsidRDefault="00004884" w14:paraId="4B3BBD02" w14:textId="77777777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S</w:t>
      </w:r>
      <w:r w:rsidRPr="00142D54" w:rsidR="00E452F3">
        <w:rPr>
          <w:rFonts w:eastAsia="Times New Roman" w:cs="Times New Roman"/>
          <w:color w:val="000000"/>
          <w:sz w:val="20"/>
          <w:szCs w:val="20"/>
          <w:lang w:eastAsia="pl-PL"/>
        </w:rPr>
        <w:t>posób odrobienia zajęć dydaktycznych: </w:t>
      </w:r>
      <w:r w:rsidRPr="00142D54" w:rsidR="00E74CD6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142D5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 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004884" w:rsidP="00E452F3" w:rsidRDefault="00E452F3" w14:paraId="71E9E6F8" w14:textId="77777777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42D54">
        <w:rPr>
          <w:rFonts w:eastAsia="Times New Roman" w:cs="Times New Roman"/>
          <w:color w:val="000000"/>
          <w:sz w:val="20"/>
          <w:szCs w:val="20"/>
          <w:lang w:eastAsia="pl-PL"/>
        </w:rPr>
        <w:t>data wyjazdu: </w:t>
      </w:r>
      <w:r w:rsidRPr="00142D54" w:rsidR="00C86F43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142D54" w:rsidR="0000488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  </w:t>
      </w:r>
      <w:r w:rsidR="00004884"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Pr="00142D54" w:rsidR="00E74CD6" w:rsidP="00E452F3" w:rsidRDefault="00E452F3" w14:paraId="41B80153" w14:textId="73F8A532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42D5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data przyjazdu:  </w:t>
      </w:r>
      <w:r w:rsidRPr="00142D54" w:rsidR="0000488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  </w:t>
      </w:r>
      <w:r w:rsidR="00004884"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Pr="00142D54" w:rsidR="00142D54" w:rsidP="00E452F3" w:rsidRDefault="00E74CD6" w14:paraId="4B1796F5" w14:textId="488EE334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25362D9A" w:rsidR="00E74CD6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 xml:space="preserve">pobyt w instytucji przyjmującej </w:t>
      </w:r>
      <w:r w:rsidRPr="25362D9A" w:rsidR="00E74CD6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 xml:space="preserve">: </w:t>
      </w:r>
      <w:r w:rsidRPr="25362D9A" w:rsidR="008D17B4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…</w:t>
      </w:r>
      <w:r w:rsidRPr="25362D9A" w:rsidR="008D17B4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……</w:t>
      </w:r>
      <w:r w:rsidRPr="25362D9A" w:rsidR="008D17B4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…………</w:t>
      </w:r>
      <w:r w:rsidRPr="25362D9A" w:rsidR="008D17B4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…… d</w:t>
      </w:r>
      <w:r w:rsidRPr="25362D9A" w:rsidR="008D17B4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o ……</w:t>
      </w:r>
      <w:r w:rsidRPr="25362D9A" w:rsidR="008D17B4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……</w:t>
      </w:r>
      <w:r w:rsidRPr="25362D9A" w:rsidR="008D17B4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…………..</w:t>
      </w:r>
    </w:p>
    <w:p w:rsidR="00E452F3" w:rsidP="00E452F3" w:rsidRDefault="00E452F3" w14:paraId="02676EAA" w14:textId="54A6B406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Pr="00E633CB" w:rsidR="008D17B4" w:rsidP="00E452F3" w:rsidRDefault="008D17B4" w14:paraId="52B1FEB1" w14:textId="77777777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Pr="00711F12" w:rsidR="00E452F3" w:rsidP="002544B1" w:rsidRDefault="008D17B4" w14:paraId="550D2D6C" w14:textId="4FE896B8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25362D9A" w:rsidR="008D17B4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Z</w:t>
      </w:r>
      <w:r w:rsidRPr="25362D9A" w:rsidR="00E452F3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 xml:space="preserve">obowiązuję się do rozliczenia </w:t>
      </w:r>
      <w:r w:rsidRPr="25362D9A" w:rsidR="00A237DE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wyjazdu</w:t>
      </w:r>
      <w:r w:rsidRPr="25362D9A" w:rsidR="00E452F3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 xml:space="preserve"> w </w:t>
      </w:r>
      <w:r w:rsidRPr="25362D9A" w:rsidR="78DCAC55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International Office</w:t>
      </w:r>
      <w:r w:rsidRPr="25362D9A" w:rsidR="00E452F3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 xml:space="preserve"> w ciągu 7 dni od daty powrotu, a po upływie tego terminu lub w przypadku rezygnacji z wyjazdu - upoważniam pracodawcę do potrącenia z moich poborów całości kosztów poniesionych przez Uczelnię</w:t>
      </w:r>
      <w:r w:rsidRPr="25362D9A" w:rsidR="00711F12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 xml:space="preserve"> w związku z przyznanym mi stypendium</w:t>
      </w:r>
      <w:r w:rsidRPr="25362D9A" w:rsidR="00E452F3">
        <w:rPr>
          <w:rFonts w:eastAsia="Times New Roman" w:cs="Times New Roman"/>
          <w:color w:val="000000" w:themeColor="text1" w:themeTint="FF" w:themeShade="FF"/>
          <w:sz w:val="20"/>
          <w:szCs w:val="20"/>
          <w:lang w:eastAsia="pl-PL"/>
        </w:rPr>
        <w:t>.</w:t>
      </w:r>
    </w:p>
    <w:tbl>
      <w:tblPr>
        <w:tblW w:w="5000" w:type="pct"/>
        <w:jc w:val="center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3795"/>
        <w:gridCol w:w="5845"/>
      </w:tblGrid>
      <w:tr w:rsidRPr="00142D54" w:rsidR="00C86F43" w:rsidTr="25362D9A" w14:paraId="11C78F38" w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="005F54F4" w:rsidP="00E452F3" w:rsidRDefault="005F54F4" w14:paraId="5B54DB1D" w14:textId="777777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Pr="00142D54" w:rsidR="00E452F3" w:rsidP="00E452F3" w:rsidRDefault="00C055AE" w14:paraId="6166DFA5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42D54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…………………….</w:t>
            </w:r>
          </w:p>
          <w:p w:rsidRPr="00142D54" w:rsidR="00E452F3" w:rsidP="00E452F3" w:rsidRDefault="00E452F3" w14:paraId="429E9D4D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42D54">
              <w:rPr>
                <w:rFonts w:eastAsia="Times New Roman" w:cs="Times New Roman"/>
                <w:sz w:val="20"/>
                <w:szCs w:val="20"/>
                <w:lang w:eastAsia="pl-PL"/>
              </w:rPr>
              <w:t>data wypełnienia wniosku</w:t>
            </w:r>
          </w:p>
        </w:tc>
        <w:tc>
          <w:tcPr>
            <w:tcW w:w="0" w:type="auto"/>
            <w:tcMar/>
            <w:vAlign w:val="center"/>
            <w:hideMark/>
          </w:tcPr>
          <w:p w:rsidR="005F54F4" w:rsidP="00E452F3" w:rsidRDefault="005F54F4" w14:paraId="1AD09465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5F54F4" w:rsidP="00E452F3" w:rsidRDefault="005F54F4" w14:paraId="4ED9AF26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Pr="00142D54" w:rsidR="00E452F3" w:rsidP="00E452F3" w:rsidRDefault="00E452F3" w14:paraId="10211116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42D54">
              <w:rPr>
                <w:rFonts w:eastAsia="Times New Roman" w:cs="Times New Roman"/>
                <w:sz w:val="20"/>
                <w:szCs w:val="20"/>
                <w:lang w:eastAsia="pl-PL"/>
              </w:rPr>
              <w:t>..................................................</w:t>
            </w:r>
          </w:p>
          <w:p w:rsidRPr="00142D54" w:rsidR="00E452F3" w:rsidP="00E452F3" w:rsidRDefault="00E452F3" w14:paraId="5F992905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42D54">
              <w:rPr>
                <w:rFonts w:eastAsia="Times New Roman" w:cs="Times New Roman"/>
                <w:sz w:val="20"/>
                <w:szCs w:val="20"/>
                <w:lang w:eastAsia="pl-PL"/>
              </w:rPr>
              <w:t>podpis wnioskodawcy</w:t>
            </w:r>
          </w:p>
        </w:tc>
      </w:tr>
      <w:tr w:rsidRPr="00142D54" w:rsidR="00E452F3" w:rsidTr="25362D9A" w14:paraId="1BB551A5" w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142D54" w:rsidR="00E452F3" w:rsidP="00142D54" w:rsidRDefault="00E452F3" w14:paraId="6D68C8C9" w14:textId="62C3B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/>
            <w:vAlign w:val="center"/>
            <w:hideMark/>
          </w:tcPr>
          <w:p w:rsidR="25362D9A" w:rsidP="25362D9A" w:rsidRDefault="25362D9A" w14:paraId="4DF8CB7E" w14:textId="21B04552">
            <w:pPr>
              <w:spacing w:after="0" w:line="240" w:lineRule="auto"/>
              <w:ind w:left="1285"/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pl-PL"/>
              </w:rPr>
            </w:pPr>
          </w:p>
          <w:p w:rsidR="25362D9A" w:rsidP="25362D9A" w:rsidRDefault="25362D9A" w14:paraId="0FEBC0A2" w14:textId="1D921899">
            <w:pPr>
              <w:spacing w:after="0" w:line="240" w:lineRule="auto"/>
              <w:ind w:left="1285"/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pl-PL"/>
              </w:rPr>
            </w:pPr>
          </w:p>
          <w:p w:rsidR="25362D9A" w:rsidP="25362D9A" w:rsidRDefault="25362D9A" w14:paraId="4FF7F67D" w14:textId="0BAFC132">
            <w:pPr>
              <w:spacing w:after="0" w:line="240" w:lineRule="auto"/>
              <w:ind w:left="1285"/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pl-PL"/>
              </w:rPr>
            </w:pPr>
          </w:p>
          <w:p w:rsidR="25362D9A" w:rsidP="25362D9A" w:rsidRDefault="25362D9A" w14:paraId="0BCEC56E" w14:textId="704C14F7">
            <w:pPr>
              <w:spacing w:after="0" w:line="240" w:lineRule="auto"/>
              <w:ind w:left="1285"/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pl-PL"/>
              </w:rPr>
            </w:pPr>
          </w:p>
          <w:p w:rsidR="25362D9A" w:rsidP="25362D9A" w:rsidRDefault="25362D9A" w14:paraId="1579FBA6" w14:textId="12BF7607">
            <w:pPr>
              <w:spacing w:after="0" w:line="240" w:lineRule="auto"/>
              <w:ind w:left="1285"/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pl-PL"/>
              </w:rPr>
            </w:pPr>
          </w:p>
          <w:p w:rsidR="25362D9A" w:rsidP="25362D9A" w:rsidRDefault="25362D9A" w14:paraId="3AA87A58" w14:textId="79D936DC">
            <w:pPr>
              <w:spacing w:after="0" w:line="240" w:lineRule="auto"/>
              <w:ind w:left="1285"/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pl-PL"/>
              </w:rPr>
            </w:pPr>
          </w:p>
          <w:p w:rsidRPr="00142D54" w:rsidR="00E452F3" w:rsidP="00004884" w:rsidRDefault="00E452F3" w14:paraId="67EBB131" w14:textId="14F2BF5D">
            <w:pPr>
              <w:spacing w:after="0" w:line="240" w:lineRule="auto"/>
              <w:ind w:left="1285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25362D9A" w:rsidR="00E452F3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pl-PL"/>
              </w:rPr>
              <w:t>...............</w:t>
            </w:r>
            <w:r w:rsidRPr="25362D9A" w:rsidR="00E452F3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pl-PL"/>
              </w:rPr>
              <w:t>................................</w:t>
            </w:r>
          </w:p>
          <w:p w:rsidRPr="00142D54" w:rsidR="00E452F3" w:rsidP="00E452F3" w:rsidRDefault="00E452F3" w14:paraId="57F98D79" w14:textId="0D9873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25362D9A" w:rsidR="1F1C3F32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Decyzja </w:t>
            </w:r>
            <w:r w:rsidRPr="25362D9A" w:rsidR="00004884">
              <w:rPr>
                <w:rFonts w:eastAsia="Times New Roman" w:cs="Times New Roman"/>
                <w:color w:val="000000" w:themeColor="text1" w:themeTint="FF" w:themeShade="FF"/>
                <w:sz w:val="20"/>
                <w:szCs w:val="20"/>
                <w:lang w:eastAsia="pl-PL"/>
              </w:rPr>
              <w:t>Rektora</w:t>
            </w:r>
          </w:p>
        </w:tc>
      </w:tr>
    </w:tbl>
    <w:p w:rsidR="0042371B" w:rsidP="0047419D" w:rsidRDefault="0042371B" w14:paraId="172EDCF4" w14:textId="77777777">
      <w:pPr>
        <w:spacing w:after="0" w:line="240" w:lineRule="auto"/>
        <w:ind w:left="-142"/>
        <w:jc w:val="both"/>
        <w:rPr>
          <w:rFonts w:eastAsia="Calibri" w:cs="Times New Roman"/>
          <w:b/>
          <w:sz w:val="20"/>
          <w:szCs w:val="20"/>
          <w:lang w:eastAsia="pl-PL"/>
        </w:rPr>
      </w:pPr>
    </w:p>
    <w:p w:rsidR="008D17B4" w:rsidRDefault="008D17B4" w14:paraId="2787D488" w14:textId="77777777">
      <w:pPr>
        <w:rPr>
          <w:rFonts w:eastAsia="Calibri" w:cs="Times New Roman"/>
          <w:b/>
          <w:sz w:val="24"/>
          <w:szCs w:val="24"/>
          <w:lang w:eastAsia="pl-PL"/>
        </w:rPr>
      </w:pPr>
      <w:r>
        <w:rPr>
          <w:rFonts w:eastAsia="Calibri" w:cs="Times New Roman"/>
          <w:b/>
          <w:sz w:val="24"/>
          <w:szCs w:val="24"/>
          <w:lang w:eastAsia="pl-PL"/>
        </w:rPr>
        <w:br w:type="page"/>
      </w:r>
    </w:p>
    <w:p w:rsidRPr="005F54F4" w:rsidR="0047419D" w:rsidP="0047419D" w:rsidRDefault="0047419D" w14:paraId="7BDF41A5" w14:textId="11849D00">
      <w:pPr>
        <w:spacing w:after="0" w:line="240" w:lineRule="auto"/>
        <w:ind w:left="-142"/>
        <w:jc w:val="both"/>
        <w:rPr>
          <w:rFonts w:eastAsia="Calibri" w:cs="Times New Roman"/>
          <w:b/>
          <w:sz w:val="24"/>
          <w:szCs w:val="24"/>
          <w:lang w:eastAsia="pl-PL"/>
        </w:rPr>
      </w:pPr>
      <w:r w:rsidRPr="005F54F4">
        <w:rPr>
          <w:rFonts w:eastAsia="Calibri" w:cs="Times New Roman"/>
          <w:b/>
          <w:sz w:val="24"/>
          <w:szCs w:val="24"/>
          <w:lang w:eastAsia="pl-PL"/>
        </w:rPr>
        <w:lastRenderedPageBreak/>
        <w:t>Beneficjent otrzymuje stypendium Programu Erasmus +, które obejmuje:</w:t>
      </w:r>
    </w:p>
    <w:p w:rsidRPr="00190C26" w:rsidR="002544B1" w:rsidP="00190C26" w:rsidRDefault="002544B1" w14:paraId="3EE6624F" w14:textId="77777777">
      <w:pPr>
        <w:spacing w:after="0" w:line="240" w:lineRule="auto"/>
        <w:jc w:val="both"/>
        <w:rPr>
          <w:rFonts w:eastAsia="Calibri" w:cs="Times New Roman"/>
          <w:b/>
          <w:sz w:val="20"/>
          <w:szCs w:val="20"/>
          <w:lang w:eastAsia="pl-PL"/>
        </w:rPr>
      </w:pPr>
    </w:p>
    <w:p w:rsidRPr="00142D54" w:rsidR="002544B1" w:rsidP="00BF5987" w:rsidRDefault="002544B1" w14:paraId="275644D8" w14:textId="7777777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Calibri" w:cs="Times New Roman"/>
          <w:b/>
          <w:sz w:val="20"/>
          <w:szCs w:val="20"/>
          <w:lang w:eastAsia="pl-PL"/>
        </w:rPr>
      </w:pPr>
      <w:r w:rsidRPr="00142D54">
        <w:rPr>
          <w:rFonts w:eastAsia="Calibri" w:cs="Times New Roman"/>
          <w:b/>
          <w:sz w:val="20"/>
          <w:szCs w:val="20"/>
          <w:lang w:eastAsia="pl-PL"/>
        </w:rPr>
        <w:t xml:space="preserve">ryczałt na koszty utrzymania (stawka dzienna x liczba dni)  </w:t>
      </w:r>
    </w:p>
    <w:p w:rsidRPr="00BF5987" w:rsidR="00190C26" w:rsidP="00190C26" w:rsidRDefault="00190C26" w14:paraId="339BEBA2" w14:textId="77777777">
      <w:pPr>
        <w:pStyle w:val="Akapitzlist"/>
        <w:spacing w:after="0" w:line="240" w:lineRule="auto"/>
        <w:ind w:left="502"/>
        <w:jc w:val="both"/>
        <w:rPr>
          <w:rFonts w:eastAsia="Calibri" w:cs="Times New Roman"/>
          <w:b/>
          <w:lang w:eastAsia="pl-PL"/>
        </w:rPr>
      </w:pPr>
    </w:p>
    <w:p w:rsidRPr="00142D54" w:rsidR="002544B1" w:rsidP="00BF5987" w:rsidRDefault="00BF5987" w14:paraId="7FAB8588" w14:textId="77777777">
      <w:pPr>
        <w:spacing w:after="0" w:line="240" w:lineRule="auto"/>
        <w:rPr>
          <w:rFonts w:eastAsia="Calibri" w:cs="Times New Roman"/>
          <w:b/>
          <w:sz w:val="20"/>
          <w:szCs w:val="20"/>
          <w:lang w:eastAsia="pl-PL"/>
        </w:rPr>
      </w:pPr>
      <w:r w:rsidRPr="00142D54">
        <w:rPr>
          <w:rFonts w:eastAsia="Calibri" w:cs="Times New Roman"/>
          <w:b/>
          <w:sz w:val="20"/>
          <w:szCs w:val="20"/>
          <w:lang w:eastAsia="pl-PL"/>
        </w:rPr>
        <w:t xml:space="preserve">        Tab. 1</w:t>
      </w:r>
    </w:p>
    <w:p w:rsidRPr="00BF5987" w:rsidR="00142D54" w:rsidP="00BF5987" w:rsidRDefault="00142D54" w14:paraId="722EB0E2" w14:textId="77777777">
      <w:pPr>
        <w:spacing w:after="0" w:line="240" w:lineRule="auto"/>
        <w:rPr>
          <w:rFonts w:eastAsia="Calibri" w:cs="Times New Roman"/>
          <w:b/>
          <w:lang w:eastAsia="pl-PL"/>
        </w:rPr>
      </w:pPr>
    </w:p>
    <w:tbl>
      <w:tblPr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254"/>
        <w:gridCol w:w="1955"/>
      </w:tblGrid>
      <w:tr w:rsidRPr="00FB0E1C" w:rsidR="00BF5987" w:rsidTr="00190C26" w14:paraId="475C43DB" w14:textId="77777777">
        <w:tc>
          <w:tcPr>
            <w:tcW w:w="7254" w:type="dxa"/>
            <w:shd w:val="clear" w:color="auto" w:fill="auto"/>
          </w:tcPr>
          <w:p w:rsidRPr="00FB0E1C" w:rsidR="00BF5987" w:rsidP="00996352" w:rsidRDefault="00BF5987" w14:paraId="0444BF52" w14:textId="77777777">
            <w:pPr>
              <w:pStyle w:val="Bezodstpw"/>
              <w:jc w:val="both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FB0E1C">
              <w:rPr>
                <w:rFonts w:cs="Calibri"/>
                <w:b/>
                <w:sz w:val="20"/>
                <w:szCs w:val="20"/>
                <w:lang w:eastAsia="pl-PL"/>
              </w:rPr>
              <w:t>Kraje należące do grupy</w:t>
            </w:r>
          </w:p>
        </w:tc>
        <w:tc>
          <w:tcPr>
            <w:tcW w:w="1955" w:type="dxa"/>
            <w:shd w:val="clear" w:color="auto" w:fill="auto"/>
          </w:tcPr>
          <w:p w:rsidRPr="00FB0E1C" w:rsidR="00BF5987" w:rsidP="00996352" w:rsidRDefault="00BF5987" w14:paraId="5C6C71F2" w14:textId="77777777">
            <w:pPr>
              <w:pStyle w:val="Bezodstpw"/>
              <w:jc w:val="both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FB0E1C">
              <w:rPr>
                <w:rFonts w:cs="Calibri"/>
                <w:b/>
                <w:sz w:val="20"/>
                <w:szCs w:val="20"/>
                <w:lang w:eastAsia="pl-PL"/>
              </w:rPr>
              <w:t xml:space="preserve">Stawka dzienna </w:t>
            </w:r>
          </w:p>
        </w:tc>
      </w:tr>
      <w:tr w:rsidRPr="00FB0E1C" w:rsidR="00BF5987" w:rsidTr="00190C26" w14:paraId="5650CD4C" w14:textId="77777777">
        <w:tc>
          <w:tcPr>
            <w:tcW w:w="7254" w:type="dxa"/>
            <w:shd w:val="clear" w:color="auto" w:fill="auto"/>
          </w:tcPr>
          <w:p w:rsidRPr="00FB0E1C" w:rsidR="00BF5987" w:rsidP="00996352" w:rsidRDefault="00BF5987" w14:paraId="39A3F476" w14:textId="77777777">
            <w:pPr>
              <w:pStyle w:val="Bezodstpw"/>
              <w:jc w:val="both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FB0E1C">
              <w:rPr>
                <w:rFonts w:cs="Calibri"/>
                <w:sz w:val="20"/>
                <w:szCs w:val="20"/>
              </w:rPr>
              <w:t xml:space="preserve">Grupa 1 – Austria, Belgia, Dania, Finlandia, Francja, Irlandia, Liechtenstein, Luksemburg, Niderlandy, Niemcy, Norwegia, Szwecja, Włochy </w:t>
            </w:r>
          </w:p>
        </w:tc>
        <w:tc>
          <w:tcPr>
            <w:tcW w:w="1955" w:type="dxa"/>
            <w:shd w:val="clear" w:color="auto" w:fill="auto"/>
          </w:tcPr>
          <w:p w:rsidRPr="00FB0E1C" w:rsidR="00BF5987" w:rsidP="00996352" w:rsidRDefault="00BF5987" w14:paraId="61E62CC8" w14:textId="77777777">
            <w:pPr>
              <w:pStyle w:val="Bezodstpw"/>
              <w:jc w:val="both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FB0E1C">
              <w:rPr>
                <w:rFonts w:cs="Calibri"/>
                <w:b/>
                <w:sz w:val="20"/>
                <w:szCs w:val="20"/>
                <w:lang w:eastAsia="pl-PL"/>
              </w:rPr>
              <w:t>190 EUR</w:t>
            </w:r>
          </w:p>
        </w:tc>
      </w:tr>
      <w:tr w:rsidRPr="00FB0E1C" w:rsidR="00BF5987" w:rsidTr="00190C26" w14:paraId="18FC78EA" w14:textId="77777777">
        <w:tc>
          <w:tcPr>
            <w:tcW w:w="7254" w:type="dxa"/>
            <w:shd w:val="clear" w:color="auto" w:fill="auto"/>
          </w:tcPr>
          <w:p w:rsidRPr="00FB0E1C" w:rsidR="00BF5987" w:rsidP="00996352" w:rsidRDefault="00BF5987" w14:paraId="74E0B1E0" w14:textId="77777777">
            <w:pPr>
              <w:pStyle w:val="Bezodstpw"/>
              <w:jc w:val="both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FB0E1C">
              <w:rPr>
                <w:rFonts w:cs="Calibri"/>
                <w:sz w:val="20"/>
                <w:szCs w:val="20"/>
              </w:rPr>
              <w:t xml:space="preserve">Grupa 2 – Cypr, Czechy, Estonia, Grecja, Hiszpania, Łotwa, Malta, Portugalia, Słowacja, Słowenia </w:t>
            </w:r>
          </w:p>
        </w:tc>
        <w:tc>
          <w:tcPr>
            <w:tcW w:w="1955" w:type="dxa"/>
            <w:shd w:val="clear" w:color="auto" w:fill="auto"/>
          </w:tcPr>
          <w:p w:rsidRPr="00FB0E1C" w:rsidR="00BF5987" w:rsidP="00996352" w:rsidRDefault="00BF5987" w14:paraId="6B14D356" w14:textId="77777777">
            <w:pPr>
              <w:pStyle w:val="Bezodstpw"/>
              <w:jc w:val="both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FB0E1C">
              <w:rPr>
                <w:rFonts w:cs="Calibri"/>
                <w:b/>
                <w:sz w:val="20"/>
                <w:szCs w:val="20"/>
                <w:lang w:eastAsia="pl-PL"/>
              </w:rPr>
              <w:t>170 EUR</w:t>
            </w:r>
          </w:p>
        </w:tc>
      </w:tr>
      <w:tr w:rsidRPr="00FB0E1C" w:rsidR="00BF5987" w:rsidTr="00190C26" w14:paraId="7DC01A44" w14:textId="77777777">
        <w:tc>
          <w:tcPr>
            <w:tcW w:w="7254" w:type="dxa"/>
            <w:shd w:val="clear" w:color="auto" w:fill="auto"/>
          </w:tcPr>
          <w:p w:rsidRPr="00FB0E1C" w:rsidR="00BF5987" w:rsidP="00996352" w:rsidRDefault="00BF5987" w14:paraId="28B7676D" w14:textId="77777777">
            <w:pPr>
              <w:pStyle w:val="Bezodstpw"/>
              <w:jc w:val="both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FB0E1C">
              <w:rPr>
                <w:rFonts w:cs="Calibri"/>
                <w:sz w:val="20"/>
                <w:szCs w:val="20"/>
              </w:rPr>
              <w:t>Grupa 3 – Bułgaria, Chorwacja, Litwa, Macedonia Północna, Polska, Rumunia, Serbia, Turcja, Węgry</w:t>
            </w:r>
          </w:p>
        </w:tc>
        <w:tc>
          <w:tcPr>
            <w:tcW w:w="1955" w:type="dxa"/>
            <w:shd w:val="clear" w:color="auto" w:fill="auto"/>
          </w:tcPr>
          <w:p w:rsidRPr="00FB0E1C" w:rsidR="00BF5987" w:rsidP="00142D54" w:rsidRDefault="00142D54" w14:paraId="1F077FD7" w14:textId="77777777">
            <w:pPr>
              <w:pStyle w:val="Bezodstpw"/>
              <w:jc w:val="both"/>
              <w:rPr>
                <w:rFonts w:cs="Calibri"/>
                <w:b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148 </w:t>
            </w:r>
            <w:r w:rsidRPr="00FB0E1C" w:rsidR="00BF5987">
              <w:rPr>
                <w:rFonts w:cs="Calibri"/>
                <w:b/>
                <w:sz w:val="20"/>
                <w:szCs w:val="20"/>
                <w:lang w:eastAsia="pl-PL"/>
              </w:rPr>
              <w:t>EUR</w:t>
            </w:r>
          </w:p>
        </w:tc>
      </w:tr>
    </w:tbl>
    <w:p w:rsidRPr="00004884" w:rsidR="00004884" w:rsidP="00004884" w:rsidRDefault="00004884" w14:paraId="1867A75C" w14:textId="77777777">
      <w:pPr>
        <w:pStyle w:val="Akapitzlist"/>
        <w:spacing w:after="200" w:line="276" w:lineRule="auto"/>
        <w:ind w:left="-218"/>
        <w:jc w:val="both"/>
        <w:rPr>
          <w:rFonts w:eastAsia="Times New Roman" w:cs="Times New Roman"/>
          <w:sz w:val="20"/>
          <w:szCs w:val="20"/>
        </w:rPr>
      </w:pPr>
    </w:p>
    <w:p w:rsidRPr="00190C26" w:rsidR="002544B1" w:rsidP="00190C26" w:rsidRDefault="002544B1" w14:paraId="0BAE3AB1" w14:textId="0A527538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eastAsia="Times New Roman" w:cs="Times New Roman"/>
          <w:sz w:val="20"/>
          <w:szCs w:val="20"/>
        </w:rPr>
      </w:pPr>
      <w:r w:rsidRPr="00190C26">
        <w:rPr>
          <w:rFonts w:eastAsia="Calibri" w:cs="Times New Roman"/>
          <w:b/>
          <w:sz w:val="20"/>
          <w:szCs w:val="20"/>
          <w:lang w:eastAsia="pl-PL"/>
        </w:rPr>
        <w:t>ryczałt na koszty podróży:</w:t>
      </w:r>
      <w:r w:rsidRPr="00190C26">
        <w:rPr>
          <w:rFonts w:eastAsia="Calibri" w:cs="Times New Roman"/>
          <w:b/>
          <w:color w:val="C00000"/>
          <w:sz w:val="20"/>
          <w:szCs w:val="20"/>
          <w:lang w:eastAsia="pl-PL"/>
        </w:rPr>
        <w:t xml:space="preserve"> </w:t>
      </w:r>
      <w:r w:rsidRPr="00190C26">
        <w:rPr>
          <w:rFonts w:eastAsia="Times New Roman" w:cs="Times New Roman"/>
          <w:sz w:val="20"/>
          <w:szCs w:val="20"/>
        </w:rPr>
        <w:t xml:space="preserve"> </w:t>
      </w:r>
      <w:r w:rsidRPr="00190C26">
        <w:rPr>
          <w:rFonts w:eastAsia="Calibri" w:cs="Times New Roman"/>
          <w:sz w:val="20"/>
          <w:szCs w:val="20"/>
          <w:lang w:eastAsia="pl-PL"/>
        </w:rPr>
        <w:t xml:space="preserve">kwota ryczałtu jest uzależniona od odległości między miejscem rozpoczęcia podróży </w:t>
      </w:r>
      <w:r w:rsidRPr="00190C26" w:rsidR="00BC5824">
        <w:rPr>
          <w:rFonts w:eastAsia="Calibri" w:cs="Times New Roman"/>
          <w:sz w:val="20"/>
          <w:szCs w:val="20"/>
          <w:lang w:eastAsia="pl-PL"/>
        </w:rPr>
        <w:t>(</w:t>
      </w:r>
      <w:r w:rsidRPr="00190C26">
        <w:rPr>
          <w:rFonts w:eastAsia="Calibri" w:cs="Times New Roman"/>
          <w:sz w:val="20"/>
          <w:szCs w:val="20"/>
          <w:lang w:eastAsia="pl-PL"/>
        </w:rPr>
        <w:t xml:space="preserve">a miejscem docelowym (pod uwagę należy wziąć odległość podróży w jedną stronę, aby obliczyć kwotę ryczałtu należną za podróż w obie strony). </w:t>
      </w:r>
      <w:r w:rsidRPr="00190C26" w:rsidR="00BC5824">
        <w:rPr>
          <w:rFonts w:eastAsia="Calibri" w:cs="Times New Roman"/>
          <w:sz w:val="20"/>
          <w:szCs w:val="20"/>
          <w:lang w:eastAsia="pl-PL"/>
        </w:rPr>
        <w:t xml:space="preserve">Jako miejsce rozpoczęcia podróży przyjmujemy siedzibę pracodawcy. </w:t>
      </w:r>
      <w:r w:rsidRPr="00190C26">
        <w:rPr>
          <w:rFonts w:eastAsia="Calibri" w:cs="Times New Roman"/>
          <w:sz w:val="20"/>
          <w:szCs w:val="20"/>
          <w:lang w:eastAsia="pl-PL"/>
        </w:rPr>
        <w:t xml:space="preserve">Do obliczenia odległości stosuje się kalkulator odległości opracowany przez KE i udostępniony na stronie programu Erasmus+: </w:t>
      </w:r>
      <w:hyperlink w:history="1" r:id="rId8">
        <w:r w:rsidRPr="00190C26">
          <w:rPr>
            <w:rFonts w:eastAsia="Times New Roman" w:cs="Times New Roman"/>
            <w:color w:val="0000FF"/>
            <w:sz w:val="20"/>
            <w:szCs w:val="20"/>
            <w:u w:val="single"/>
          </w:rPr>
          <w:t>http://ec.europa.eu/programmes/erasmus-plus/tools/distance_en.htm</w:t>
        </w:r>
      </w:hyperlink>
      <w:r w:rsidRPr="00190C26">
        <w:rPr>
          <w:rFonts w:eastAsia="Times New Roman" w:cs="Times New Roman"/>
          <w:sz w:val="20"/>
          <w:szCs w:val="20"/>
        </w:rPr>
        <w:t>.</w:t>
      </w:r>
    </w:p>
    <w:p w:rsidRPr="00142D54" w:rsidR="00190C26" w:rsidP="00E633CB" w:rsidRDefault="00E633CB" w14:paraId="360E46C2" w14:textId="77777777">
      <w:pPr>
        <w:jc w:val="both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 xml:space="preserve">         </w:t>
      </w:r>
      <w:r w:rsidRPr="00142D54" w:rsidR="00190C26">
        <w:rPr>
          <w:rFonts w:eastAsia="Times New Roman" w:cs="Calibri"/>
          <w:b/>
          <w:sz w:val="20"/>
          <w:szCs w:val="20"/>
        </w:rPr>
        <w:t>Tab. 2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297"/>
        <w:gridCol w:w="2765"/>
        <w:gridCol w:w="2765"/>
      </w:tblGrid>
      <w:tr w:rsidRPr="00FB0E1C" w:rsidR="00190C26" w:rsidTr="00996352" w14:paraId="4AC4DF71" w14:textId="77777777">
        <w:trPr>
          <w:trHeight w:val="454"/>
          <w:jc w:val="center"/>
        </w:trPr>
        <w:tc>
          <w:tcPr>
            <w:tcW w:w="3297" w:type="dxa"/>
            <w:shd w:val="clear" w:color="auto" w:fill="auto"/>
            <w:vAlign w:val="center"/>
          </w:tcPr>
          <w:p w:rsidRPr="00FB0E1C" w:rsidR="00190C26" w:rsidP="00996352" w:rsidRDefault="00190C26" w14:paraId="5CBD4BA1" w14:textId="77777777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FB0E1C">
              <w:rPr>
                <w:rFonts w:eastAsia="Times New Roman" w:cs="Calibri"/>
                <w:b/>
                <w:sz w:val="20"/>
                <w:szCs w:val="20"/>
              </w:rPr>
              <w:t>Odległość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Pr="00FB0E1C" w:rsidR="00190C26" w:rsidP="00996352" w:rsidRDefault="00190C26" w14:paraId="650B4072" w14:textId="77777777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FB0E1C">
              <w:rPr>
                <w:rFonts w:eastAsia="Times New Roman" w:cs="Calibri"/>
                <w:b/>
                <w:sz w:val="20"/>
                <w:szCs w:val="20"/>
              </w:rPr>
              <w:t>ryczałt „green travel”</w:t>
            </w:r>
          </w:p>
        </w:tc>
        <w:tc>
          <w:tcPr>
            <w:tcW w:w="2765" w:type="dxa"/>
          </w:tcPr>
          <w:p w:rsidRPr="00FB0E1C" w:rsidR="00190C26" w:rsidP="00996352" w:rsidRDefault="00190C26" w14:paraId="7BB430E6" w14:textId="77777777">
            <w:pPr>
              <w:tabs>
                <w:tab w:val="left" w:pos="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FB0E1C">
              <w:rPr>
                <w:rFonts w:eastAsia="Times New Roman" w:cs="Calibri"/>
                <w:b/>
                <w:sz w:val="20"/>
                <w:szCs w:val="20"/>
              </w:rPr>
              <w:t>ryczałt podróż standardowa</w:t>
            </w:r>
          </w:p>
        </w:tc>
      </w:tr>
      <w:tr w:rsidRPr="00FB0E1C" w:rsidR="00190C26" w:rsidTr="00996352" w14:paraId="0DDCEFDE" w14:textId="77777777">
        <w:trPr>
          <w:trHeight w:val="454"/>
          <w:jc w:val="center"/>
        </w:trPr>
        <w:tc>
          <w:tcPr>
            <w:tcW w:w="3297" w:type="dxa"/>
            <w:shd w:val="clear" w:color="auto" w:fill="auto"/>
            <w:vAlign w:val="center"/>
          </w:tcPr>
          <w:p w:rsidRPr="00FB0E1C" w:rsidR="00190C26" w:rsidP="00996352" w:rsidRDefault="00190C26" w14:paraId="7DBCBD80" w14:textId="77777777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B0E1C">
              <w:rPr>
                <w:rFonts w:eastAsia="Times New Roman" w:cs="Calibri"/>
                <w:sz w:val="20"/>
                <w:szCs w:val="20"/>
              </w:rPr>
              <w:t>od 100 do 499 km: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Pr="00FB0E1C" w:rsidR="00190C26" w:rsidP="00996352" w:rsidRDefault="00190C26" w14:paraId="4CBED455" w14:textId="77777777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B0E1C">
              <w:rPr>
                <w:rFonts w:eastAsia="Times New Roman" w:cs="Calibri"/>
                <w:sz w:val="20"/>
                <w:szCs w:val="20"/>
              </w:rPr>
              <w:t>285 € na uczestnika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Pr="00FB0E1C" w:rsidR="00190C26" w:rsidP="00996352" w:rsidRDefault="00190C26" w14:paraId="4FE48C08" w14:textId="77777777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B0E1C">
              <w:rPr>
                <w:rFonts w:eastAsia="Times New Roman" w:cs="Calibri"/>
                <w:sz w:val="20"/>
                <w:szCs w:val="20"/>
              </w:rPr>
              <w:t>211 € na uczestnika</w:t>
            </w:r>
          </w:p>
        </w:tc>
      </w:tr>
      <w:tr w:rsidRPr="00FB0E1C" w:rsidR="00190C26" w:rsidTr="00996352" w14:paraId="286317B0" w14:textId="77777777">
        <w:trPr>
          <w:trHeight w:val="454"/>
          <w:jc w:val="center"/>
        </w:trPr>
        <w:tc>
          <w:tcPr>
            <w:tcW w:w="3297" w:type="dxa"/>
            <w:shd w:val="clear" w:color="auto" w:fill="auto"/>
            <w:vAlign w:val="center"/>
          </w:tcPr>
          <w:p w:rsidRPr="00FB0E1C" w:rsidR="00190C26" w:rsidP="00996352" w:rsidRDefault="00190C26" w14:paraId="6FEACCC5" w14:textId="77777777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B0E1C">
              <w:rPr>
                <w:rFonts w:eastAsia="Times New Roman" w:cs="Calibri"/>
                <w:sz w:val="20"/>
                <w:szCs w:val="20"/>
              </w:rPr>
              <w:t>od 500 do 1 999 km: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Pr="00FB0E1C" w:rsidR="00190C26" w:rsidP="00996352" w:rsidRDefault="00190C26" w14:paraId="1DBE9974" w14:textId="77777777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B0E1C">
              <w:rPr>
                <w:rFonts w:eastAsia="Times New Roman" w:cs="Calibri"/>
                <w:sz w:val="20"/>
                <w:szCs w:val="20"/>
              </w:rPr>
              <w:t>417 € na uczestnika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Pr="00FB0E1C" w:rsidR="00190C26" w:rsidP="00996352" w:rsidRDefault="00190C26" w14:paraId="3411C298" w14:textId="77777777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B0E1C">
              <w:rPr>
                <w:rFonts w:eastAsia="Times New Roman" w:cs="Calibri"/>
                <w:sz w:val="20"/>
                <w:szCs w:val="20"/>
              </w:rPr>
              <w:t>309  € na uczestnika</w:t>
            </w:r>
          </w:p>
        </w:tc>
      </w:tr>
      <w:tr w:rsidRPr="00FB0E1C" w:rsidR="00190C26" w:rsidTr="00996352" w14:paraId="203A9357" w14:textId="77777777">
        <w:trPr>
          <w:trHeight w:val="454"/>
          <w:jc w:val="center"/>
        </w:trPr>
        <w:tc>
          <w:tcPr>
            <w:tcW w:w="3297" w:type="dxa"/>
            <w:shd w:val="clear" w:color="auto" w:fill="auto"/>
            <w:vAlign w:val="center"/>
          </w:tcPr>
          <w:p w:rsidRPr="00FB0E1C" w:rsidR="00190C26" w:rsidP="00996352" w:rsidRDefault="00190C26" w14:paraId="7C9085F0" w14:textId="7777777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B0E1C">
              <w:rPr>
                <w:rFonts w:eastAsia="Times New Roman" w:cs="Calibri"/>
                <w:sz w:val="20"/>
                <w:szCs w:val="20"/>
              </w:rPr>
              <w:t>od 2 000 do 2 999 km: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Pr="00FB0E1C" w:rsidR="00190C26" w:rsidP="00996352" w:rsidRDefault="00190C26" w14:paraId="4F6F4192" w14:textId="77777777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B0E1C">
              <w:rPr>
                <w:rFonts w:eastAsia="Times New Roman" w:cs="Calibri"/>
                <w:sz w:val="20"/>
                <w:szCs w:val="20"/>
              </w:rPr>
              <w:t>535 € na uczestnika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Pr="00FB0E1C" w:rsidR="00190C26" w:rsidP="00996352" w:rsidRDefault="00190C26" w14:paraId="7A3361C4" w14:textId="77777777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B0E1C">
              <w:rPr>
                <w:rFonts w:eastAsia="Times New Roman" w:cs="Calibri"/>
                <w:sz w:val="20"/>
                <w:szCs w:val="20"/>
              </w:rPr>
              <w:t>395 € na uczestnika</w:t>
            </w:r>
          </w:p>
        </w:tc>
      </w:tr>
      <w:tr w:rsidRPr="00FB0E1C" w:rsidR="00190C26" w:rsidTr="00996352" w14:paraId="6AAEC35A" w14:textId="77777777">
        <w:trPr>
          <w:trHeight w:val="454"/>
          <w:jc w:val="center"/>
        </w:trPr>
        <w:tc>
          <w:tcPr>
            <w:tcW w:w="3297" w:type="dxa"/>
            <w:shd w:val="clear" w:color="auto" w:fill="auto"/>
            <w:vAlign w:val="center"/>
          </w:tcPr>
          <w:p w:rsidRPr="00FB0E1C" w:rsidR="00190C26" w:rsidP="00996352" w:rsidRDefault="00190C26" w14:paraId="02334341" w14:textId="77777777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B0E1C">
              <w:rPr>
                <w:rFonts w:eastAsia="Times New Roman" w:cs="Calibri"/>
                <w:sz w:val="20"/>
                <w:szCs w:val="20"/>
              </w:rPr>
              <w:t>od 3 000 do 3 999 km: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Pr="00FB0E1C" w:rsidR="00190C26" w:rsidP="00996352" w:rsidRDefault="00190C26" w14:paraId="03A7D581" w14:textId="77777777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B0E1C">
              <w:rPr>
                <w:rFonts w:eastAsia="Times New Roman" w:cs="Calibri"/>
                <w:sz w:val="20"/>
                <w:szCs w:val="20"/>
              </w:rPr>
              <w:t>785 € na uczestnika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Pr="00FB0E1C" w:rsidR="00190C26" w:rsidP="00996352" w:rsidRDefault="00190C26" w14:paraId="58B674E1" w14:textId="77777777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B0E1C">
              <w:rPr>
                <w:rFonts w:eastAsia="Times New Roman" w:cs="Calibri"/>
                <w:sz w:val="20"/>
                <w:szCs w:val="20"/>
              </w:rPr>
              <w:t>580 € na uczestnika</w:t>
            </w:r>
          </w:p>
        </w:tc>
      </w:tr>
    </w:tbl>
    <w:p w:rsidR="00B40BFD" w:rsidP="00190C26" w:rsidRDefault="00B40BFD" w14:paraId="274D9CC6" w14:textId="77777777">
      <w:pPr>
        <w:rPr>
          <w:rFonts w:cs="Calibri"/>
        </w:rPr>
      </w:pPr>
    </w:p>
    <w:p w:rsidRPr="00142D54" w:rsidR="00190C26" w:rsidP="00190C26" w:rsidRDefault="00190C26" w14:paraId="67841B10" w14:textId="77777777">
      <w:pPr>
        <w:rPr>
          <w:rFonts w:cs="Calibri"/>
          <w:sz w:val="20"/>
          <w:szCs w:val="20"/>
        </w:rPr>
      </w:pPr>
      <w:r w:rsidRPr="00142D54">
        <w:rPr>
          <w:rFonts w:cs="Calibri"/>
          <w:sz w:val="20"/>
          <w:szCs w:val="20"/>
        </w:rPr>
        <w:t>Uwaga! Kwoty z kolumn „podróż standardowa” i „green travel” nie sumują się.</w:t>
      </w:r>
    </w:p>
    <w:p w:rsidR="00190C26" w:rsidP="00190C26" w:rsidRDefault="00190C26" w14:paraId="520F2B6C" w14:textId="078942FC">
      <w:pPr>
        <w:rPr>
          <w:rFonts w:cs="Calibri"/>
          <w:sz w:val="18"/>
          <w:szCs w:val="18"/>
        </w:rPr>
      </w:pPr>
      <w:r w:rsidRPr="00190C26">
        <w:rPr>
          <w:rFonts w:cs="Calibri"/>
          <w:sz w:val="18"/>
          <w:szCs w:val="18"/>
        </w:rPr>
        <w:t xml:space="preserve">Ryczałt "green travel" przysługuje beneficjentom korzystającym z ekologicznych środków transportu, do których zalicza się: pociąg, autokar oraz samochód (pod warunkiem odbywania podróży samochodem z co najmniej jednym pracownikiem </w:t>
      </w:r>
      <w:r w:rsidR="00B460E6">
        <w:rPr>
          <w:rFonts w:cs="Calibri"/>
          <w:sz w:val="18"/>
          <w:szCs w:val="18"/>
        </w:rPr>
        <w:t>ANSBB</w:t>
      </w:r>
      <w:r w:rsidRPr="00190C26">
        <w:rPr>
          <w:rFonts w:cs="Calibri"/>
          <w:sz w:val="18"/>
          <w:szCs w:val="18"/>
        </w:rPr>
        <w:t xml:space="preserve"> realizującym STA/STT w tym samym miejscu). W przypadku podróży na dystansie do 499 km beneficjenci powinni korzystać z niskoemisyjnych środków transportu.</w:t>
      </w:r>
    </w:p>
    <w:p w:rsidRPr="00190C26" w:rsidR="00190C26" w:rsidP="00190C26" w:rsidRDefault="00190C26" w14:paraId="2B01BCAE" w14:textId="77777777">
      <w:pPr>
        <w:rPr>
          <w:rFonts w:cs="Calibri"/>
          <w:sz w:val="18"/>
          <w:szCs w:val="18"/>
        </w:rPr>
      </w:pPr>
    </w:p>
    <w:p w:rsidRPr="00BF5987" w:rsidR="0047419D" w:rsidP="00E74CD6" w:rsidRDefault="00BF5987" w14:paraId="7CB02F02" w14:textId="77777777">
      <w:pPr>
        <w:pStyle w:val="Akapitzlist"/>
      </w:pPr>
      <w:r w:rsidRPr="00BF5987">
        <w:rPr>
          <w:rFonts w:ascii="Times New Roman" w:hAnsi="Times New Roman" w:eastAsia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64BB0C51" wp14:editId="76D46999">
            <wp:simplePos x="0" y="0"/>
            <wp:positionH relativeFrom="margin">
              <wp:posOffset>3625850</wp:posOffset>
            </wp:positionH>
            <wp:positionV relativeFrom="margin">
              <wp:posOffset>9230995</wp:posOffset>
            </wp:positionV>
            <wp:extent cx="2430145" cy="508635"/>
            <wp:effectExtent l="0" t="0" r="8255" b="571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 Co-funded by the EU_PANTO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BF5987" w:rsidR="0047419D" w:rsidSect="00A237DE">
      <w:headerReference w:type="default" r:id="rId10"/>
      <w:footerReference w:type="default" r:id="rId11"/>
      <w:pgSz w:w="11906" w:h="16838" w:orient="portrait"/>
      <w:pgMar w:top="567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40AE" w:rsidP="00BC5824" w:rsidRDefault="003C40AE" w14:paraId="7F9C5800" w14:textId="77777777">
      <w:pPr>
        <w:spacing w:after="0" w:line="240" w:lineRule="auto"/>
      </w:pPr>
      <w:r>
        <w:separator/>
      </w:r>
    </w:p>
  </w:endnote>
  <w:endnote w:type="continuationSeparator" w:id="0">
    <w:p w:rsidR="003C40AE" w:rsidP="00BC5824" w:rsidRDefault="003C40AE" w14:paraId="21368F4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1727539"/>
      <w:docPartObj>
        <w:docPartGallery w:val="Page Numbers (Bottom of Page)"/>
        <w:docPartUnique/>
      </w:docPartObj>
    </w:sdtPr>
    <w:sdtContent>
      <w:p w:rsidR="00BC5824" w:rsidRDefault="00BC5824" w14:paraId="39CC905F" w14:textId="77777777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5824" w:rsidRDefault="00BC5824" w14:paraId="77CB6EBD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40AE" w:rsidP="00BC5824" w:rsidRDefault="003C40AE" w14:paraId="0B1AD31A" w14:textId="77777777">
      <w:pPr>
        <w:spacing w:after="0" w:line="240" w:lineRule="auto"/>
      </w:pPr>
      <w:r>
        <w:separator/>
      </w:r>
    </w:p>
  </w:footnote>
  <w:footnote w:type="continuationSeparator" w:id="0">
    <w:p w:rsidR="003C40AE" w:rsidP="00BC5824" w:rsidRDefault="003C40AE" w14:paraId="5B36400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0BFD" w:rsidRDefault="00B40BFD" w14:paraId="28913F11" w14:textId="76DE5DF9">
    <w:pPr>
      <w:pStyle w:val="Nagwek"/>
    </w:pPr>
  </w:p>
  <w:p w:rsidR="00B40BFD" w:rsidRDefault="00B40BFD" w14:paraId="672D4557" w14:textId="3A5EB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0F6"/>
    <w:multiLevelType w:val="hybridMultilevel"/>
    <w:tmpl w:val="817CFC06"/>
    <w:lvl w:ilvl="0" w:tplc="217619AC">
      <w:start w:val="1"/>
      <w:numFmt w:val="decimal"/>
      <w:lvlText w:val="%1."/>
      <w:lvlJc w:val="left"/>
      <w:pPr>
        <w:ind w:left="-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0DD84D9D"/>
    <w:multiLevelType w:val="hybridMultilevel"/>
    <w:tmpl w:val="F208D1D0"/>
    <w:lvl w:ilvl="0" w:tplc="5A0299BA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6C0CB8"/>
    <w:multiLevelType w:val="hybridMultilevel"/>
    <w:tmpl w:val="2DE28510"/>
    <w:lvl w:ilvl="0" w:tplc="2E025B34">
      <w:start w:val="1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07EB3"/>
    <w:multiLevelType w:val="hybridMultilevel"/>
    <w:tmpl w:val="0B74B832"/>
    <w:lvl w:ilvl="0" w:tplc="0415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hint="default" w:ascii="Wingdings" w:hAnsi="Wingdings"/>
      </w:rPr>
    </w:lvl>
  </w:abstractNum>
  <w:abstractNum w:abstractNumId="4" w15:restartNumberingAfterBreak="0">
    <w:nsid w:val="63743097"/>
    <w:multiLevelType w:val="hybridMultilevel"/>
    <w:tmpl w:val="5080B0A2"/>
    <w:lvl w:ilvl="0" w:tplc="A9CC629C">
      <w:start w:val="1"/>
      <w:numFmt w:val="lowerLetter"/>
      <w:lvlText w:val="%1."/>
      <w:lvlJc w:val="left"/>
      <w:pPr>
        <w:ind w:left="218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7685F2C"/>
    <w:multiLevelType w:val="hybridMultilevel"/>
    <w:tmpl w:val="5D26E8FC"/>
    <w:lvl w:ilvl="0" w:tplc="0EEA9B32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51F745F"/>
    <w:multiLevelType w:val="hybridMultilevel"/>
    <w:tmpl w:val="8EF845BC"/>
    <w:lvl w:ilvl="0" w:tplc="B43CF1BA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color w:val="C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1858947">
    <w:abstractNumId w:val="1"/>
  </w:num>
  <w:num w:numId="2" w16cid:durableId="862327990">
    <w:abstractNumId w:val="5"/>
  </w:num>
  <w:num w:numId="3" w16cid:durableId="1972902293">
    <w:abstractNumId w:val="6"/>
  </w:num>
  <w:num w:numId="4" w16cid:durableId="89199522">
    <w:abstractNumId w:val="4"/>
  </w:num>
  <w:num w:numId="5" w16cid:durableId="1211382100">
    <w:abstractNumId w:val="3"/>
  </w:num>
  <w:num w:numId="6" w16cid:durableId="1060665697">
    <w:abstractNumId w:val="0"/>
  </w:num>
  <w:num w:numId="7" w16cid:durableId="463817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2F3"/>
    <w:rsid w:val="00004884"/>
    <w:rsid w:val="00072260"/>
    <w:rsid w:val="00142D54"/>
    <w:rsid w:val="00190C26"/>
    <w:rsid w:val="001920A1"/>
    <w:rsid w:val="001B76F2"/>
    <w:rsid w:val="001E61EE"/>
    <w:rsid w:val="002544B1"/>
    <w:rsid w:val="002B4BA2"/>
    <w:rsid w:val="00326FD7"/>
    <w:rsid w:val="00377B51"/>
    <w:rsid w:val="00393ACB"/>
    <w:rsid w:val="003C05D8"/>
    <w:rsid w:val="003C40AE"/>
    <w:rsid w:val="0042371B"/>
    <w:rsid w:val="0047419D"/>
    <w:rsid w:val="004B6672"/>
    <w:rsid w:val="00585D9C"/>
    <w:rsid w:val="005F54F4"/>
    <w:rsid w:val="00711F12"/>
    <w:rsid w:val="008D17B4"/>
    <w:rsid w:val="009C25A7"/>
    <w:rsid w:val="00A237DE"/>
    <w:rsid w:val="00A40DCE"/>
    <w:rsid w:val="00B1751E"/>
    <w:rsid w:val="00B40BFD"/>
    <w:rsid w:val="00B460E6"/>
    <w:rsid w:val="00BB53EE"/>
    <w:rsid w:val="00BC5824"/>
    <w:rsid w:val="00BE09FF"/>
    <w:rsid w:val="00BE1556"/>
    <w:rsid w:val="00BF5987"/>
    <w:rsid w:val="00C055AE"/>
    <w:rsid w:val="00C86F43"/>
    <w:rsid w:val="00CA784A"/>
    <w:rsid w:val="00CD029F"/>
    <w:rsid w:val="00E2725F"/>
    <w:rsid w:val="00E452F3"/>
    <w:rsid w:val="00E633CB"/>
    <w:rsid w:val="00E74CD6"/>
    <w:rsid w:val="00E926A8"/>
    <w:rsid w:val="00FB39C3"/>
    <w:rsid w:val="0EFA7F34"/>
    <w:rsid w:val="1F1C3F32"/>
    <w:rsid w:val="25362D9A"/>
    <w:rsid w:val="2745C6D4"/>
    <w:rsid w:val="72ECD143"/>
    <w:rsid w:val="78DCA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BC216E"/>
  <w15:chartTrackingRefBased/>
  <w15:docId w15:val="{A435A7B0-452A-4005-BD2A-5B84A859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5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E452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4C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4BA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582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C5824"/>
  </w:style>
  <w:style w:type="paragraph" w:styleId="Stopka">
    <w:name w:val="footer"/>
    <w:basedOn w:val="Normalny"/>
    <w:link w:val="StopkaZnak"/>
    <w:uiPriority w:val="99"/>
    <w:unhideWhenUsed/>
    <w:rsid w:val="00BC582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C5824"/>
  </w:style>
  <w:style w:type="paragraph" w:styleId="Bezodstpw">
    <w:name w:val="No Spacing"/>
    <w:uiPriority w:val="1"/>
    <w:qFormat/>
    <w:rsid w:val="00BF5987"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ec.europa.eu/programmes/erasmus-plus/tools/distance_en.htm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2.jpeg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Ola</dc:creator>
  <keywords/>
  <dc:description/>
  <lastModifiedBy>Aleksander Sapiński</lastModifiedBy>
  <revision>6</revision>
  <lastPrinted>2019-04-04T08:23:00.0000000Z</lastPrinted>
  <dcterms:created xsi:type="dcterms:W3CDTF">2024-10-15T07:58:00.0000000Z</dcterms:created>
  <dcterms:modified xsi:type="dcterms:W3CDTF">2024-10-15T12:37:33.7041006Z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add47d229fd42bff5301e2f703a0a1099b3f1d65e85b82a8f93a4bb8acc50867</vt:lpwstr>
  </property>
</Properties>
</file>